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 w:rsidR="00FF02B3">
        <w:rPr>
          <w:rFonts w:ascii="Times New Roman" w:hAnsi="Times New Roman"/>
          <w:b/>
          <w:sz w:val="24"/>
          <w:szCs w:val="24"/>
        </w:rPr>
        <w:t>30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FF02B3">
        <w:rPr>
          <w:rFonts w:ascii="Times New Roman" w:hAnsi="Times New Roman"/>
          <w:b/>
          <w:sz w:val="24"/>
          <w:szCs w:val="24"/>
        </w:rPr>
        <w:t>июня</w:t>
      </w:r>
      <w:r w:rsidR="0065382F">
        <w:rPr>
          <w:rFonts w:ascii="Times New Roman" w:hAnsi="Times New Roman"/>
          <w:b/>
          <w:sz w:val="24"/>
          <w:szCs w:val="24"/>
        </w:rPr>
        <w:t xml:space="preserve"> 2015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E6" w:rsidRPr="00685D87" w:rsidRDefault="000E59E6" w:rsidP="000E59E6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>Пункт 6 читать в следующей редакции: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D87">
        <w:rPr>
          <w:rFonts w:ascii="Times New Roman" w:eastAsia="Calibri" w:hAnsi="Times New Roman" w:cs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FF02B3" w:rsidRDefault="00FF02B3" w:rsidP="00FF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02B3">
        <w:rPr>
          <w:rFonts w:ascii="Times New Roman" w:hAnsi="Times New Roman" w:cs="Times New Roman"/>
          <w:sz w:val="24"/>
          <w:szCs w:val="24"/>
          <w:u w:val="single"/>
        </w:rPr>
        <w:t>Информация предоставлена по состоянию на 30.06.2015г.</w:t>
      </w:r>
    </w:p>
    <w:p w:rsidR="00FF02B3" w:rsidRPr="00FF02B3" w:rsidRDefault="00FF02B3" w:rsidP="00FF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B3" w:rsidRPr="00FF02B3" w:rsidRDefault="00FF02B3" w:rsidP="00FF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3">
        <w:rPr>
          <w:rFonts w:ascii="Times New Roman" w:hAnsi="Times New Roman" w:cs="Times New Roman"/>
          <w:sz w:val="24"/>
          <w:szCs w:val="24"/>
        </w:rPr>
        <w:t>1. ООО «Калугаглавснабстрой»:</w:t>
      </w:r>
      <w:r w:rsidRPr="00FF0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ЖД ул. Фрунзе г</w:t>
      </w:r>
      <w:proofErr w:type="gramStart"/>
      <w:r w:rsidRPr="00FF02B3">
        <w:rPr>
          <w:rFonts w:ascii="Times New Roman" w:hAnsi="Times New Roman" w:cs="Times New Roman"/>
          <w:b/>
          <w:bCs/>
          <w:sz w:val="24"/>
          <w:szCs w:val="24"/>
          <w:u w:val="single"/>
        </w:rPr>
        <w:t>.Т</w:t>
      </w:r>
      <w:proofErr w:type="gramEnd"/>
      <w:r w:rsidRPr="00FF02B3">
        <w:rPr>
          <w:rFonts w:ascii="Times New Roman" w:hAnsi="Times New Roman" w:cs="Times New Roman"/>
          <w:b/>
          <w:bCs/>
          <w:sz w:val="24"/>
          <w:szCs w:val="24"/>
          <w:u w:val="single"/>
        </w:rPr>
        <w:t>ула</w:t>
      </w:r>
    </w:p>
    <w:p w:rsidR="00FF02B3" w:rsidRPr="00FF02B3" w:rsidRDefault="00FF02B3" w:rsidP="00FF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3">
        <w:rPr>
          <w:rFonts w:ascii="Times New Roman" w:hAnsi="Times New Roman" w:cs="Times New Roman"/>
          <w:sz w:val="24"/>
          <w:szCs w:val="24"/>
        </w:rPr>
        <w:t>- Величина собственных денежных средств ООО «Калугаглавснабстрой» составляет 659 876 руб. 34 коп.</w:t>
      </w:r>
    </w:p>
    <w:p w:rsidR="00FF02B3" w:rsidRPr="00FF02B3" w:rsidRDefault="00FF02B3" w:rsidP="00FF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3">
        <w:rPr>
          <w:rFonts w:ascii="Times New Roman" w:hAnsi="Times New Roman" w:cs="Times New Roman"/>
          <w:sz w:val="24"/>
          <w:szCs w:val="24"/>
        </w:rPr>
        <w:t>-Финансовый результат по итогам на 30.06.2015г. составляет 1080 тыс</w:t>
      </w:r>
      <w:proofErr w:type="gramStart"/>
      <w:r w:rsidRPr="00FF02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02B3">
        <w:rPr>
          <w:rFonts w:ascii="Times New Roman" w:hAnsi="Times New Roman" w:cs="Times New Roman"/>
          <w:sz w:val="24"/>
          <w:szCs w:val="24"/>
        </w:rPr>
        <w:t>уб. убытков</w:t>
      </w:r>
    </w:p>
    <w:p w:rsidR="00FF02B3" w:rsidRPr="00FF02B3" w:rsidRDefault="00FF02B3" w:rsidP="00FF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3">
        <w:rPr>
          <w:rFonts w:ascii="Times New Roman" w:hAnsi="Times New Roman" w:cs="Times New Roman"/>
          <w:sz w:val="24"/>
          <w:szCs w:val="24"/>
        </w:rPr>
        <w:t>- Размер кредиторской задолженност</w:t>
      </w:r>
      <w:proofErr w:type="gramStart"/>
      <w:r w:rsidRPr="00FF02B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F02B3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30.06.2015г. составляет 1 321 175 тыс. руб.</w:t>
      </w:r>
    </w:p>
    <w:p w:rsidR="00FF02B3" w:rsidRPr="00FF02B3" w:rsidRDefault="00FF02B3" w:rsidP="00FF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3">
        <w:rPr>
          <w:rFonts w:ascii="Times New Roman" w:hAnsi="Times New Roman" w:cs="Times New Roman"/>
          <w:sz w:val="24"/>
          <w:szCs w:val="24"/>
        </w:rPr>
        <w:t>-Размер дебиторской задолженност</w:t>
      </w:r>
      <w:proofErr w:type="gramStart"/>
      <w:r w:rsidRPr="00FF02B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F02B3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30.06.2014г. составляет 360 671тыс. руб.</w:t>
      </w:r>
    </w:p>
    <w:p w:rsidR="000E59E6" w:rsidRDefault="000E59E6" w:rsidP="0082759A">
      <w:pPr>
        <w:pStyle w:val="a3"/>
      </w:pP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5D87">
        <w:rPr>
          <w:rFonts w:ascii="Times New Roman" w:hAnsi="Times New Roman" w:cs="Times New Roman"/>
          <w:sz w:val="24"/>
          <w:szCs w:val="24"/>
        </w:rPr>
        <w:t xml:space="preserve">        Лысенков Р.А.</w:t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                    </w:t>
      </w:r>
      <w:r w:rsidR="0065382F">
        <w:rPr>
          <w:rFonts w:ascii="Times New Roman" w:hAnsi="Times New Roman" w:cs="Times New Roman"/>
          <w:sz w:val="24"/>
          <w:szCs w:val="24"/>
        </w:rPr>
        <w:t xml:space="preserve">Антехина </w:t>
      </w:r>
      <w:r w:rsidRPr="00685D8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E59E6" w:rsidRPr="00685D87" w:rsidRDefault="000E59E6" w:rsidP="000E59E6">
      <w:pPr>
        <w:pStyle w:val="a3"/>
        <w:tabs>
          <w:tab w:val="left" w:pos="9356"/>
        </w:tabs>
        <w:spacing w:before="0" w:beforeAutospacing="0" w:after="0" w:afterAutospacing="0"/>
        <w:jc w:val="both"/>
      </w:pPr>
    </w:p>
    <w:p w:rsidR="000E59E6" w:rsidRDefault="000E59E6" w:rsidP="000E59E6">
      <w:pPr>
        <w:tabs>
          <w:tab w:val="left" w:pos="9356"/>
        </w:tabs>
        <w:ind w:right="-1"/>
        <w:jc w:val="both"/>
      </w:pPr>
    </w:p>
    <w:p w:rsidR="00553BC5" w:rsidRPr="0082759A" w:rsidRDefault="00553BC5" w:rsidP="0082759A"/>
    <w:sectPr w:rsidR="00553BC5" w:rsidRPr="0082759A" w:rsidSect="005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9A"/>
    <w:rsid w:val="000E59E6"/>
    <w:rsid w:val="00257A69"/>
    <w:rsid w:val="00553BC5"/>
    <w:rsid w:val="00652867"/>
    <w:rsid w:val="0065382F"/>
    <w:rsid w:val="00696A5F"/>
    <w:rsid w:val="0082759A"/>
    <w:rsid w:val="00B10773"/>
    <w:rsid w:val="00BD11EC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0E59E6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  <w:style w:type="paragraph" w:customStyle="1" w:styleId="ConsNonformat">
    <w:name w:val="ConsNonformat"/>
    <w:rsid w:val="000E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FF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2015-07-30T11:46:00Z</dcterms:created>
  <dcterms:modified xsi:type="dcterms:W3CDTF">2015-07-30T11:47:00Z</dcterms:modified>
</cp:coreProperties>
</file>